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right"/>
        <w:rPr>
          <w:rFonts w:ascii="Montserrat SemiBold" w:cs="Montserrat SemiBold" w:eastAsia="Montserrat SemiBold" w:hAnsi="Montserrat SemiBold"/>
          <w:color w:val="9999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jc w:val="right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999999"/>
          <w:sz w:val="24"/>
          <w:szCs w:val="24"/>
          <w:rtl w:val="0"/>
        </w:rPr>
        <w:t xml:space="preserve">PLACE LOGO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Montserrat SemiBold" w:cs="Montserrat SemiBold" w:eastAsia="Montserrat SemiBold" w:hAnsi="Montserrat SemiBold"/>
          <w:color w:val="0086f2"/>
          <w:sz w:val="48"/>
          <w:szCs w:val="48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086f2"/>
          <w:sz w:val="48"/>
          <w:szCs w:val="48"/>
          <w:rtl w:val="0"/>
        </w:rPr>
        <w:t xml:space="preserve">Formal Job Title</w:t>
      </w:r>
    </w:p>
    <w:p w:rsidR="00000000" w:rsidDel="00000000" w:rsidP="00000000" w:rsidRDefault="00000000" w:rsidRPr="00000000" w14:paraId="00000004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Montserrat Medium" w:cs="Montserrat Medium" w:eastAsia="Montserrat Medium" w:hAnsi="Montserrat Medium"/>
          <w:color w:val="0084f2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84f2"/>
          <w:sz w:val="32"/>
          <w:szCs w:val="32"/>
          <w:rtl w:val="0"/>
        </w:rPr>
        <w:t xml:space="preserve">Company Name</w:t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Montserrat" w:cs="Montserrat" w:eastAsia="Montserrat" w:hAnsi="Montserrat"/>
          <w:color w:val="9999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Montserrat Medium" w:cs="Montserrat Medium" w:eastAsia="Montserrat Medium" w:hAnsi="Montserrat Medium"/>
          <w:color w:val="0084f2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sz w:val="22"/>
          <w:szCs w:val="22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Montserrat Medium" w:cs="Montserrat Medium" w:eastAsia="Montserrat Medium" w:hAnsi="Montserrat Medium"/>
          <w:color w:val="e31c6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>
          <w:rFonts w:ascii="Montserrat" w:cs="Montserrat" w:eastAsia="Montserrat" w:hAnsi="Montserrat"/>
          <w:color w:val="999999"/>
          <w:sz w:val="22"/>
          <w:szCs w:val="22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22"/>
          <w:szCs w:val="22"/>
          <w:rtl w:val="0"/>
        </w:rPr>
        <w:t xml:space="preserve">Reports to: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999999"/>
          <w:sz w:val="22"/>
          <w:szCs w:val="22"/>
          <w:rtl w:val="0"/>
        </w:rPr>
        <w:t xml:space="preserve">[Formal job title of director supervisors(s) / manager(s)]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br w:type="textWrapping"/>
      </w:r>
      <w:r w:rsidDel="00000000" w:rsidR="00000000" w:rsidRPr="00000000">
        <w:rPr>
          <w:rFonts w:ascii="Montserrat SemiBold" w:cs="Montserrat SemiBold" w:eastAsia="Montserrat SemiBold" w:hAnsi="Montserrat SemiBold"/>
          <w:sz w:val="22"/>
          <w:szCs w:val="22"/>
          <w:rtl w:val="0"/>
        </w:rPr>
        <w:t xml:space="preserve">Supervises: </w:t>
      </w:r>
      <w:r w:rsidDel="00000000" w:rsidR="00000000" w:rsidRPr="00000000">
        <w:rPr>
          <w:rFonts w:ascii="Montserrat" w:cs="Montserrat" w:eastAsia="Montserrat" w:hAnsi="Montserrat"/>
          <w:color w:val="999999"/>
          <w:sz w:val="22"/>
          <w:szCs w:val="22"/>
          <w:rtl w:val="0"/>
        </w:rPr>
        <w:t xml:space="preserve">[Job titles / count of anyone supervised by employee]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br w:type="textWrapping"/>
      </w:r>
      <w:r w:rsidDel="00000000" w:rsidR="00000000" w:rsidRPr="00000000">
        <w:rPr>
          <w:rFonts w:ascii="Montserrat SemiBold" w:cs="Montserrat SemiBold" w:eastAsia="Montserrat SemiBold" w:hAnsi="Montserrat SemiBold"/>
          <w:sz w:val="22"/>
          <w:szCs w:val="22"/>
          <w:rtl w:val="0"/>
        </w:rPr>
        <w:t xml:space="preserve">Location: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999999"/>
          <w:sz w:val="22"/>
          <w:szCs w:val="22"/>
          <w:rtl w:val="0"/>
        </w:rPr>
        <w:t xml:space="preserve">[Main locations the employee will be based at]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0" w:firstLine="0"/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  <w:rtl w:val="0"/>
        </w:rPr>
        <w:t xml:space="preserve">Job summary / purpose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0" w:firstLine="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[Brief two-to-four line summary of the main purpose of the role]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ind w:left="0" w:firstLine="0"/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  <w:rtl w:val="0"/>
        </w:rPr>
        <w:t xml:space="preserve">Main duties and responsibilities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[List of key day-to-day and occasional responsibilities]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rPr>
          <w:rFonts w:ascii="Montserrat" w:cs="Montserrat" w:eastAsia="Montserrat" w:hAnsi="Montserrat"/>
          <w:color w:val="999999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Responsibility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rPr>
          <w:rFonts w:ascii="Montserrat" w:cs="Montserrat" w:eastAsia="Montserrat" w:hAnsi="Montserrat"/>
          <w:color w:val="999999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Responsibility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lineRule="auto"/>
        <w:ind w:left="720" w:hanging="360"/>
        <w:rPr>
          <w:rFonts w:ascii="Montserrat" w:cs="Montserrat" w:eastAsia="Montserrat" w:hAnsi="Montserrat"/>
          <w:color w:val="999999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[Final point covering ‘other duties’ as assigned by the manager/supervisor]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984.2519685039372" w:top="1077.1653543307089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Code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Montserrat Medium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  <w:font w:name="Oswald">
    <w:embedRegular w:fontKey="{00000000-0000-0000-0000-000000000000}" r:id="rId17" w:subsetted="0"/>
    <w:embedBold w:fontKey="{00000000-0000-0000-0000-000000000000}" r:id="rId1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Style w:val="Heading2"/>
      <w:keepNext w:val="0"/>
      <w:keepLines w:val="0"/>
      <w:jc w:val="right"/>
      <w:rPr>
        <w:rFonts w:ascii="Montserrat" w:cs="Montserrat" w:eastAsia="Montserrat" w:hAnsi="Montserrat"/>
        <w:b w:val="0"/>
        <w:color w:val="434343"/>
      </w:rPr>
    </w:pPr>
    <w:bookmarkStart w:colFirst="0" w:colLast="0" w:name="_heading=h.1fob9te" w:id="2"/>
    <w:bookmarkEnd w:id="2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Style w:val="Heading2"/>
      <w:keepNext w:val="0"/>
      <w:keepLines w:val="0"/>
      <w:jc w:val="right"/>
      <w:rPr>
        <w:rFonts w:ascii="Montserrat SemiBold" w:cs="Montserrat SemiBold" w:eastAsia="Montserrat SemiBold" w:hAnsi="Montserrat SemiBold"/>
        <w:b w:val="0"/>
        <w:color w:val="0084f2"/>
      </w:rPr>
    </w:pPr>
    <w:bookmarkStart w:colFirst="0" w:colLast="0" w:name="_heading=h.3znysh7" w:id="3"/>
    <w:bookmarkEnd w:id="3"/>
    <w:r w:rsidDel="00000000" w:rsidR="00000000" w:rsidRPr="00000000">
      <w:rPr>
        <w:rFonts w:ascii="Montserrat SemiBold" w:cs="Montserrat SemiBold" w:eastAsia="Montserrat SemiBold" w:hAnsi="Montserrat SemiBold"/>
        <w:b w:val="0"/>
        <w:color w:val="0084f2"/>
        <w:sz w:val="22"/>
        <w:szCs w:val="22"/>
        <w:rtl w:val="0"/>
      </w:rPr>
      <w:t xml:space="preserve">yourcompany.co.uk/careers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171450</wp:posOffset>
          </wp:positionV>
          <wp:extent cx="633413" cy="6334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SourceCodePro-italic.ttf"/><Relationship Id="rId10" Type="http://schemas.openxmlformats.org/officeDocument/2006/relationships/font" Target="fonts/SourceCodePro-bold.ttf"/><Relationship Id="rId13" Type="http://schemas.openxmlformats.org/officeDocument/2006/relationships/font" Target="fonts/MontserratMedium-regular.ttf"/><Relationship Id="rId12" Type="http://schemas.openxmlformats.org/officeDocument/2006/relationships/font" Target="fonts/SourceCodePro-boldItalic.ttf"/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9" Type="http://schemas.openxmlformats.org/officeDocument/2006/relationships/font" Target="fonts/SourceCodePro-regular.ttf"/><Relationship Id="rId15" Type="http://schemas.openxmlformats.org/officeDocument/2006/relationships/font" Target="fonts/MontserratMedium-italic.ttf"/><Relationship Id="rId14" Type="http://schemas.openxmlformats.org/officeDocument/2006/relationships/font" Target="fonts/MontserratMedium-bold.ttf"/><Relationship Id="rId17" Type="http://schemas.openxmlformats.org/officeDocument/2006/relationships/font" Target="fonts/Oswald-regular.ttf"/><Relationship Id="rId16" Type="http://schemas.openxmlformats.org/officeDocument/2006/relationships/font" Target="fonts/MontserratMedium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18" Type="http://schemas.openxmlformats.org/officeDocument/2006/relationships/font" Target="fonts/Oswald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hxSxMNMFtwBsbr4FXoHgRws4Q==">AMUW2mVAeN7XZ7rIfZqMlEUap6em4t7uT2GGNdzT4dxN2NodefGt4lmvfqNFGvBRkyZqwJBTsdIKt4XFYkiaHv3zmdeBPBdDTT6TnHWFPOA5fVFoJCnBahY1ufzNX+cdqNh+sw0HyMTVTqnLZhkQ48cl8uM5Dcqlwg4HrekNy9nf2/iBWRD2pD8=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